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0"/>
        <w:rPr/>
      </w:pPr>
      <w:r w:rsidDel="00000000" w:rsidR="00000000" w:rsidRPr="00000000">
        <w:rPr>
          <w:rtl w:val="0"/>
        </w:rPr>
        <w:t xml:space="preserve">RICHIESTA DI RICONOSCIMENTO</w:t>
      </w:r>
    </w:p>
    <w:p w:rsidR="00000000" w:rsidDel="00000000" w:rsidP="00000000" w:rsidRDefault="00000000" w:rsidRPr="00000000" w14:paraId="00000003">
      <w:pPr>
        <w:pStyle w:val="Title"/>
        <w:spacing w:before="138" w:lineRule="auto"/>
        <w:ind w:firstLine="0"/>
        <w:rPr/>
      </w:pPr>
      <w:r w:rsidDel="00000000" w:rsidR="00000000" w:rsidRPr="00000000">
        <w:rPr>
          <w:rtl w:val="0"/>
        </w:rPr>
        <w:t xml:space="preserve">Mobilità Internazionale per Paesi Extra UE a.a. 20</w:t>
      </w:r>
      <w:r w:rsidDel="00000000" w:rsidR="00000000" w:rsidRPr="00000000">
        <w:rPr>
          <w:color w:val="000000"/>
          <w:shd w:fill="cfe2f2" w:val="clear"/>
          <w:rtl w:val="0"/>
        </w:rPr>
        <w:t xml:space="preserve">23</w:t>
      </w:r>
      <w:r w:rsidDel="00000000" w:rsidR="00000000" w:rsidRPr="00000000">
        <w:rPr>
          <w:color w:val="000000"/>
          <w:rtl w:val="0"/>
        </w:rPr>
        <w:t xml:space="preserve">/20</w:t>
      </w:r>
      <w:r w:rsidDel="00000000" w:rsidR="00000000" w:rsidRPr="00000000">
        <w:rPr>
          <w:color w:val="000000"/>
          <w:shd w:fill="cfe2f2" w:val="clear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1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secondo quanto stabilito dal “Bando di mobilità internazionale per Paesi Extra UE A.A. 2023/2024” Decreto 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0" w:right="1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326/2023 (prot. n. 0069758) Anno 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0" w:right="154" w:firstLine="0"/>
        <w:jc w:val="center"/>
        <w:rPr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highlight w:val="yellow"/>
          <w:u w:val="single"/>
          <w:rtl w:val="0"/>
        </w:rPr>
        <w:t xml:space="preserve">(si prega di NON compilare il documento a mano, ma al computer e di inviare il file in FORMATO 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Rule="auto"/>
        <w:ind w:left="283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DATI STUDENTE/SSA</w:t>
      </w:r>
    </w:p>
    <w:p w:rsidR="00000000" w:rsidDel="00000000" w:rsidP="00000000" w:rsidRDefault="00000000" w:rsidRPr="00000000" w14:paraId="0000000B">
      <w:pPr>
        <w:spacing w:before="104" w:line="360" w:lineRule="auto"/>
        <w:ind w:left="283" w:right="3146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COGNOME: ……Parasporo…....…. NOME:……Alessandro….. MATR: …..…… </w:t>
        <w:br w:type="textWrapping"/>
        <w:t xml:space="preserve">EMAIL ISTITUZIONALE: </w:t>
      </w:r>
    </w:p>
    <w:p w:rsidR="00000000" w:rsidDel="00000000" w:rsidP="00000000" w:rsidRDefault="00000000" w:rsidRPr="00000000" w14:paraId="0000000C">
      <w:pPr>
        <w:spacing w:before="0" w:line="360" w:lineRule="auto"/>
        <w:ind w:left="283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 PERSONALE: ……</w:t>
      </w:r>
      <w:hyperlink r:id="rId7">
        <w:r w:rsidDel="00000000" w:rsidR="00000000" w:rsidRPr="00000000">
          <w:rPr>
            <w:color w:val="1154cc"/>
            <w:sz w:val="18"/>
            <w:szCs w:val="18"/>
            <w:u w:val="single"/>
            <w:rtl w:val="0"/>
          </w:rPr>
          <w:t xml:space="preserve">letiziamoroni02@gmail.com</w:t>
        </w:r>
      </w:hyperlink>
      <w:r w:rsidDel="00000000" w:rsidR="00000000" w:rsidRPr="00000000">
        <w:rPr>
          <w:sz w:val="18"/>
          <w:szCs w:val="18"/>
          <w:rtl w:val="0"/>
        </w:rPr>
        <w:br w:type="textWrapping"/>
        <w:t xml:space="preserve">TELEFONO:………….</w:t>
      </w:r>
    </w:p>
    <w:p w:rsidR="00000000" w:rsidDel="00000000" w:rsidP="00000000" w:rsidRDefault="00000000" w:rsidRPr="00000000" w14:paraId="0000000D">
      <w:pPr>
        <w:spacing w:before="0" w:line="360" w:lineRule="auto"/>
        <w:ind w:left="283" w:right="455" w:firstLine="0"/>
        <w:jc w:val="left"/>
        <w:rPr>
          <w:b w:val="1"/>
          <w:sz w:val="18"/>
          <w:szCs w:val="18"/>
          <w:highlight w:val="yellow"/>
        </w:rPr>
      </w:pPr>
      <w:r w:rsidDel="00000000" w:rsidR="00000000" w:rsidRPr="00000000">
        <w:rPr>
          <w:sz w:val="18"/>
          <w:szCs w:val="18"/>
          <w:rtl w:val="0"/>
        </w:rPr>
        <w:t xml:space="preserve">PERIODO DI SCAMBIO: Data di arrivo ………. data di partenza ………...… </w:t>
      </w: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Data esami:   </w:t>
      </w:r>
    </w:p>
    <w:p w:rsidR="00000000" w:rsidDel="00000000" w:rsidP="00000000" w:rsidRDefault="00000000" w:rsidRPr="00000000" w14:paraId="0000000E">
      <w:pPr>
        <w:spacing w:before="0" w:line="360" w:lineRule="auto"/>
        <w:ind w:left="283" w:right="3146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UNIVERSITÀ OSPITANTE e PAESE: …..Università ….                          ., Giappone  </w:t>
        <w:br w:type="textWrapping"/>
        <w:t xml:space="preserve">CORSO DI LAUREA (e codice L/LM-…): 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Rule="auto"/>
        <w:ind w:left="0" w:right="154" w:firstLine="0"/>
        <w:jc w:val="center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CHIEDE il </w:t>
      </w:r>
      <w:r w:rsidDel="00000000" w:rsidR="00000000" w:rsidRPr="00000000">
        <w:rPr>
          <w:sz w:val="20"/>
          <w:szCs w:val="20"/>
          <w:rtl w:val="0"/>
        </w:rPr>
        <w:t xml:space="preserve">riconoscimento dei seguenti esami:</w:t>
      </w:r>
    </w:p>
    <w:p w:rsidR="00000000" w:rsidDel="00000000" w:rsidP="00000000" w:rsidRDefault="00000000" w:rsidRPr="00000000" w14:paraId="00000011">
      <w:pPr>
        <w:spacing w:before="127" w:lineRule="auto"/>
        <w:ind w:left="0" w:right="154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(riempire tutti i campi a esclusione della colonna bianca “Voto”)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14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910"/>
        <w:gridCol w:w="1005"/>
        <w:gridCol w:w="690"/>
        <w:gridCol w:w="1080"/>
        <w:gridCol w:w="2940"/>
        <w:gridCol w:w="765"/>
        <w:gridCol w:w="855"/>
        <w:tblGridChange w:id="0">
          <w:tblGrid>
            <w:gridCol w:w="2910"/>
            <w:gridCol w:w="1005"/>
            <w:gridCol w:w="690"/>
            <w:gridCol w:w="1080"/>
            <w:gridCol w:w="2940"/>
            <w:gridCol w:w="765"/>
            <w:gridCol w:w="8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shd w:fill="daedf2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ESTERE</w:t>
            </w:r>
          </w:p>
        </w:tc>
        <w:tc>
          <w:tcPr>
            <w:gridSpan w:val="4"/>
            <w:shd w:fill="daedf2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41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DA RICONOSCERE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shd w:fill="daedf2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75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8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ECTS</w:t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-18.661417322834666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Voto ToR</w:t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8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</w:t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8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76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13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CFU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aedf2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aedf2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shd w:fill="daedf2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daedf2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62" w:right="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daedf2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daedf2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62" w:right="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" w:hRule="atLeast"/>
          <w:tblHeader w:val="0"/>
        </w:trPr>
        <w:tc>
          <w:tcPr>
            <w:shd w:fill="daedf2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" w:right="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aedf2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ECTS</w:t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8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8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CFU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df2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8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8" w:type="default"/>
          <w:pgSz w:h="16840" w:w="11920" w:orient="portrait"/>
          <w:pgMar w:bottom="280" w:top="2240" w:left="850" w:right="708" w:header="682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in quale sessione di laurea (mm/aa), lo/a studente/ssa intende laurearsi: ……………….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note da parte dello/a studente/ssa: ……………………………………………………………………….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3883"/>
        </w:tabs>
        <w:spacing w:before="0" w:lineRule="auto"/>
        <w:ind w:left="283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Firenze,</w:t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Firma studente/essa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-38099</wp:posOffset>
                </wp:positionV>
                <wp:extent cx="10160" cy="95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0920" y="3775238"/>
                          <a:ext cx="10160" cy="9525"/>
                        </a:xfrm>
                        <a:custGeom>
                          <a:rect b="b" l="l" r="r" t="t"/>
                          <a:pathLst>
                            <a:path extrusionOk="0" h="9525" w="10160">
                              <a:moveTo>
                                <a:pt x="4552" y="0"/>
                              </a:moveTo>
                              <a:lnTo>
                                <a:pt x="2865" y="1687"/>
                              </a:lnTo>
                              <a:lnTo>
                                <a:pt x="0" y="4552"/>
                              </a:lnTo>
                              <a:lnTo>
                                <a:pt x="3390" y="9526"/>
                              </a:lnTo>
                              <a:lnTo>
                                <a:pt x="9362" y="6805"/>
                              </a:lnTo>
                              <a:lnTo>
                                <a:pt x="9992" y="4486"/>
                              </a:lnTo>
                              <a:lnTo>
                                <a:pt x="7247" y="296"/>
                              </a:lnTo>
                              <a:lnTo>
                                <a:pt x="4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-38099</wp:posOffset>
                </wp:positionV>
                <wp:extent cx="10160" cy="9525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292100</wp:posOffset>
                </wp:positionV>
                <wp:extent cx="8255" cy="825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1873" y="3775873"/>
                          <a:ext cx="8255" cy="8255"/>
                        </a:xfrm>
                        <a:custGeom>
                          <a:rect b="b" l="l" r="r" t="t"/>
                          <a:pathLst>
                            <a:path extrusionOk="0" h="8255" w="8255">
                              <a:moveTo>
                                <a:pt x="2526" y="0"/>
                              </a:moveTo>
                              <a:lnTo>
                                <a:pt x="1312" y="1214"/>
                              </a:lnTo>
                              <a:lnTo>
                                <a:pt x="0" y="2526"/>
                              </a:lnTo>
                              <a:lnTo>
                                <a:pt x="290" y="4986"/>
                              </a:lnTo>
                              <a:lnTo>
                                <a:pt x="3280" y="7692"/>
                              </a:lnTo>
                              <a:lnTo>
                                <a:pt x="3575" y="7715"/>
                              </a:lnTo>
                              <a:lnTo>
                                <a:pt x="7597" y="5466"/>
                              </a:lnTo>
                              <a:lnTo>
                                <a:pt x="8128" y="3133"/>
                              </a:lnTo>
                              <a:lnTo>
                                <a:pt x="5147" y="152"/>
                              </a:lnTo>
                              <a:lnTo>
                                <a:pt x="2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292100</wp:posOffset>
                </wp:positionV>
                <wp:extent cx="8255" cy="8255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ind w:left="4603" w:firstLine="0"/>
        <w:rPr/>
      </w:pPr>
      <w:r w:rsidDel="00000000" w:rsidR="00000000" w:rsidRPr="00000000">
        <w:rPr>
          <w:rtl w:val="0"/>
        </w:rPr>
        <w:t xml:space="preserve">Firma del Referente dell’Accordo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Allegati: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ToR - 2. Attestato periodo di mobilità - 3. LA e eventuali change completi di firme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360" w:lineRule="auto"/>
        <w:ind w:left="2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2240" w:left="850" w:right="708" w:header="682" w:footer="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NOTA: Assicurarsi che le denominazioni dei corsi siano IDENTICHE su tutti i documenti, altrimenti non potranno essere oggetto di riconoscimento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29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21400" cy="12700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5300" y="3773625"/>
                          <a:ext cx="6121400" cy="12700"/>
                          <a:chOff x="2285300" y="3773625"/>
                          <a:chExt cx="6121400" cy="12750"/>
                        </a:xfrm>
                      </wpg:grpSpPr>
                      <wpg:grpSp>
                        <wpg:cNvGrpSpPr/>
                        <wpg:grpSpPr>
                          <a:xfrm>
                            <a:off x="2285300" y="3773650"/>
                            <a:ext cx="6121400" cy="12700"/>
                            <a:chOff x="2285300" y="3773625"/>
                            <a:chExt cx="6121400" cy="127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285300" y="3773625"/>
                              <a:ext cx="6121400" cy="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5300" y="3773650"/>
                              <a:ext cx="6121400" cy="12700"/>
                              <a:chOff x="0" y="0"/>
                              <a:chExt cx="6121400" cy="127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61214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6350"/>
                                <a:ext cx="6121400" cy="1270"/>
                              </a:xfrm>
                              <a:custGeom>
                                <a:rect b="b" l="l" r="r" t="t"/>
                                <a:pathLst>
                                  <a:path extrusionOk="0" h="120000" w="6121400">
                                    <a:moveTo>
                                      <a:pt x="0" y="0"/>
                                    </a:moveTo>
                                    <a:lnTo>
                                      <a:pt x="612139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1400" cy="12700"/>
                <wp:effectExtent b="0" l="0" r="0" t="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1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117" w:lineRule="auto"/>
        <w:ind w:left="0" w:right="15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APPROVAZIONE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 cura del Corso di Studi)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spacing w:before="1" w:line="480" w:lineRule="auto"/>
        <w:ind w:firstLine="283"/>
        <w:rPr/>
      </w:pPr>
      <w:r w:rsidDel="00000000" w:rsidR="00000000" w:rsidRPr="00000000">
        <w:rPr>
          <w:color w:val="000000"/>
          <w:highlight w:val="yellow"/>
          <w:rtl w:val="0"/>
        </w:rPr>
        <w:t xml:space="preserve">Visti i documenti allegati e verificata la loro conformità, il Corso di Studi approva il riconoscimento.</w:t>
      </w:r>
      <w:r w:rsidDel="00000000" w:rsidR="00000000" w:rsidRPr="00000000">
        <w:rPr>
          <w:color w:val="000000"/>
          <w:rtl w:val="0"/>
        </w:rPr>
        <w:t xml:space="preserve"> Firenze ……/……./………….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0" w:lineRule="auto"/>
        <w:ind w:left="6015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……………………………………...</w:t>
      </w:r>
    </w:p>
    <w:sectPr>
      <w:type w:val="nextPage"/>
      <w:pgSz w:h="16840" w:w="11920" w:orient="portrait"/>
      <w:pgMar w:bottom="280" w:top="2240" w:left="850" w:right="708" w:header="682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843592</wp:posOffset>
          </wp:positionH>
          <wp:positionV relativeFrom="page">
            <wp:posOffset>433136</wp:posOffset>
          </wp:positionV>
          <wp:extent cx="5307713" cy="990850"/>
          <wp:effectExtent b="0" l="0" r="0" t="0"/>
          <wp:wrapNone/>
          <wp:docPr id="1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07713" cy="990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83"/>
    </w:pPr>
    <w:rPr>
      <w:rFonts w:ascii="Arial" w:cs="Arial" w:eastAsia="Arial" w:hAnsi="Arial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154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83"/>
    </w:pPr>
    <w:rPr>
      <w:rFonts w:ascii="Arial" w:cs="Arial" w:eastAsia="Arial" w:hAnsi="Arial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154"/>
      <w:jc w:val="center"/>
    </w:pPr>
    <w:rPr>
      <w:rFonts w:ascii="Arial" w:cs="Arial" w:eastAsia="Arial" w:hAnsi="Arial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0"/>
      <w:szCs w:val="20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ind w:left="283"/>
      <w:outlineLvl w:val="1"/>
    </w:pPr>
    <w:rPr>
      <w:rFonts w:ascii="Arial MT" w:cs="Arial MT" w:eastAsia="Arial MT" w:hAnsi="Arial MT"/>
      <w:sz w:val="22"/>
      <w:szCs w:val="22"/>
      <w:lang w:bidi="ar-SA" w:eastAsia="en-US" w:val="it-IT"/>
    </w:rPr>
  </w:style>
  <w:style w:type="paragraph" w:styleId="Title">
    <w:name w:val="Title"/>
    <w:basedOn w:val="Normal"/>
    <w:uiPriority w:val="1"/>
    <w:qFormat w:val="1"/>
    <w:pPr>
      <w:ind w:right="154"/>
      <w:jc w:val="center"/>
    </w:pPr>
    <w:rPr>
      <w:rFonts w:ascii="Arial" w:cs="Arial" w:eastAsia="Arial" w:hAnsi="Arial"/>
      <w:b w:val="1"/>
      <w:bCs w:val="1"/>
      <w:sz w:val="24"/>
      <w:szCs w:val="24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>
      <w:spacing w:before="3"/>
      <w:ind w:left="18"/>
      <w:jc w:val="center"/>
    </w:pPr>
    <w:rPr>
      <w:rFonts w:ascii="Arial MT" w:cs="Arial MT" w:eastAsia="Arial MT" w:hAnsi="Arial MT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tiziamoroni02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10vo704PHrykWYEZN+i0eWUYA==">CgMxLjA4AHIhMW11cF9SZGY1TmhQcU81R1VXeklMWUMwV2dwWWFhdmZv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2025-01-09T12:53:59Z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macOS Versione 13.6.7 (Build 22G720) Quartz PDFContext, AppendMode 1.1</vt:lpwstr>
  </property>
</Properties>
</file>